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BF" w:rsidRDefault="00DF0ABF" w:rsidP="00DF0ABF">
      <w:pPr>
        <w:pStyle w:val="a4"/>
        <w:jc w:val="center"/>
        <w:rPr>
          <w:rFonts w:cs="Arial"/>
          <w:color w:val="000000"/>
          <w:spacing w:val="12"/>
        </w:rPr>
      </w:pPr>
      <w:r>
        <w:rPr>
          <w:rFonts w:cs="Arial" w:hint="eastAsia"/>
          <w:color w:val="000000"/>
          <w:spacing w:val="12"/>
        </w:rPr>
        <w:t>郭秦岭优质课程</w:t>
      </w:r>
    </w:p>
    <w:p w:rsidR="001D453F" w:rsidRDefault="001D453F" w:rsidP="001D453F">
      <w:pPr>
        <w:pStyle w:val="a4"/>
        <w:ind w:firstLineChars="200" w:firstLine="528"/>
        <w:rPr>
          <w:rFonts w:cs="Arial" w:hint="eastAsia"/>
          <w:spacing w:val="12"/>
        </w:rPr>
      </w:pPr>
    </w:p>
    <w:p w:rsidR="001D453F" w:rsidRDefault="001D453F" w:rsidP="001D453F">
      <w:pPr>
        <w:pStyle w:val="a4"/>
        <w:ind w:firstLineChars="200" w:firstLine="528"/>
        <w:rPr>
          <w:rFonts w:cs="Arial" w:hint="eastAsia"/>
          <w:spacing w:val="12"/>
        </w:rPr>
      </w:pPr>
      <w:r w:rsidRPr="00F64DE9">
        <w:rPr>
          <w:rFonts w:cs="Arial" w:hint="eastAsia"/>
          <w:spacing w:val="12"/>
        </w:rPr>
        <w:t>主讲的课程</w:t>
      </w:r>
      <w:r>
        <w:rPr>
          <w:rFonts w:cs="Arial" w:hint="eastAsia"/>
          <w:spacing w:val="12"/>
        </w:rPr>
        <w:t>分别</w:t>
      </w:r>
      <w:r w:rsidRPr="00F64DE9">
        <w:rPr>
          <w:rFonts w:cs="Arial" w:hint="eastAsia"/>
          <w:spacing w:val="12"/>
        </w:rPr>
        <w:t>为</w:t>
      </w:r>
      <w:r>
        <w:rPr>
          <w:rFonts w:cs="Arial" w:hint="eastAsia"/>
          <w:spacing w:val="12"/>
        </w:rPr>
        <w:t>：</w:t>
      </w:r>
      <w:r w:rsidRPr="00F64DE9">
        <w:rPr>
          <w:rFonts w:cs="Arial" w:hint="eastAsia"/>
          <w:spacing w:val="12"/>
        </w:rPr>
        <w:t xml:space="preserve"> </w:t>
      </w:r>
    </w:p>
    <w:p w:rsidR="001D453F" w:rsidRPr="00C80635" w:rsidRDefault="001D453F" w:rsidP="001D453F">
      <w:pPr>
        <w:pStyle w:val="a4"/>
        <w:ind w:firstLineChars="200" w:firstLine="528"/>
        <w:rPr>
          <w:rFonts w:cs="Arial" w:hint="eastAsia"/>
          <w:spacing w:val="12"/>
        </w:rPr>
      </w:pPr>
      <w:r w:rsidRPr="00C80635">
        <w:rPr>
          <w:rFonts w:cs="Arial" w:hint="eastAsia"/>
          <w:spacing w:val="12"/>
        </w:rPr>
        <w:t>《中国古代舞蹈史》一周2学时，</w:t>
      </w:r>
      <w:r w:rsidRPr="00C80635">
        <w:rPr>
          <w:rFonts w:cs="Arial" w:hint="eastAsia"/>
        </w:rPr>
        <w:t>总课时为36学时</w:t>
      </w:r>
    </w:p>
    <w:p w:rsidR="001D453F" w:rsidRPr="00C80635" w:rsidRDefault="001D453F" w:rsidP="001D453F">
      <w:pPr>
        <w:pStyle w:val="a4"/>
        <w:ind w:firstLineChars="200" w:firstLine="528"/>
        <w:rPr>
          <w:rFonts w:cs="Arial" w:hint="eastAsia"/>
          <w:spacing w:val="12"/>
        </w:rPr>
      </w:pPr>
      <w:r w:rsidRPr="00C80635">
        <w:rPr>
          <w:rFonts w:cs="Arial" w:hint="eastAsia"/>
          <w:spacing w:val="12"/>
        </w:rPr>
        <w:t>《舞蹈艺术概论》</w:t>
      </w:r>
      <w:r>
        <w:rPr>
          <w:rFonts w:cs="Arial" w:hint="eastAsia"/>
          <w:spacing w:val="12"/>
        </w:rPr>
        <w:t xml:space="preserve">  </w:t>
      </w:r>
      <w:r w:rsidRPr="00C80635">
        <w:rPr>
          <w:rFonts w:cs="Arial" w:hint="eastAsia"/>
          <w:spacing w:val="12"/>
        </w:rPr>
        <w:t>一周2学时，</w:t>
      </w:r>
      <w:r w:rsidRPr="00C80635">
        <w:rPr>
          <w:rFonts w:cs="Arial" w:hint="eastAsia"/>
        </w:rPr>
        <w:t>总课时为36学时</w:t>
      </w:r>
    </w:p>
    <w:p w:rsidR="001D453F" w:rsidRDefault="001D453F" w:rsidP="001D453F">
      <w:pPr>
        <w:pStyle w:val="a4"/>
        <w:ind w:firstLineChars="200" w:firstLine="528"/>
        <w:rPr>
          <w:rFonts w:cs="Arial" w:hint="eastAsia"/>
        </w:rPr>
      </w:pPr>
      <w:r w:rsidRPr="00C80635">
        <w:rPr>
          <w:rFonts w:cs="Arial" w:hint="eastAsia"/>
          <w:spacing w:val="12"/>
        </w:rPr>
        <w:t>《舞蹈教学论》</w:t>
      </w:r>
      <w:r>
        <w:rPr>
          <w:rFonts w:cs="Arial" w:hint="eastAsia"/>
          <w:spacing w:val="12"/>
        </w:rPr>
        <w:t xml:space="preserve">    </w:t>
      </w:r>
      <w:r w:rsidRPr="00C80635">
        <w:rPr>
          <w:rFonts w:cs="Arial" w:hint="eastAsia"/>
          <w:spacing w:val="12"/>
        </w:rPr>
        <w:t>一周2学时，</w:t>
      </w:r>
      <w:r w:rsidRPr="00C80635">
        <w:rPr>
          <w:rFonts w:cs="Arial" w:hint="eastAsia"/>
        </w:rPr>
        <w:t>总课时为36学时</w:t>
      </w:r>
    </w:p>
    <w:p w:rsidR="001D453F" w:rsidRPr="00C80635" w:rsidRDefault="001D453F" w:rsidP="001D453F">
      <w:pPr>
        <w:pStyle w:val="a4"/>
        <w:ind w:firstLineChars="200" w:firstLine="528"/>
        <w:rPr>
          <w:rFonts w:cs="Arial" w:hint="eastAsia"/>
        </w:rPr>
      </w:pPr>
      <w:r w:rsidRPr="00C80635">
        <w:rPr>
          <w:rFonts w:cs="Arial" w:hint="eastAsia"/>
          <w:spacing w:val="12"/>
        </w:rPr>
        <w:t>《形体与舞蹈》</w:t>
      </w:r>
      <w:r>
        <w:rPr>
          <w:rFonts w:cs="Arial" w:hint="eastAsia"/>
          <w:spacing w:val="12"/>
        </w:rPr>
        <w:t xml:space="preserve">    </w:t>
      </w:r>
      <w:r w:rsidRPr="00C80635">
        <w:rPr>
          <w:rFonts w:cs="Arial" w:hint="eastAsia"/>
          <w:spacing w:val="12"/>
        </w:rPr>
        <w:t>一周2学时，</w:t>
      </w:r>
      <w:r w:rsidRPr="00C80635">
        <w:rPr>
          <w:rFonts w:cs="Arial" w:hint="eastAsia"/>
        </w:rPr>
        <w:t>总课时为68学时。</w:t>
      </w:r>
    </w:p>
    <w:p w:rsidR="001D453F" w:rsidRPr="00C80635" w:rsidRDefault="001D453F" w:rsidP="001D453F">
      <w:pPr>
        <w:pStyle w:val="a4"/>
        <w:ind w:firstLineChars="200" w:firstLine="528"/>
        <w:rPr>
          <w:rFonts w:cs="Arial" w:hint="eastAsia"/>
        </w:rPr>
      </w:pPr>
      <w:r w:rsidRPr="00C80635">
        <w:rPr>
          <w:rFonts w:cs="Arial" w:hint="eastAsia"/>
          <w:spacing w:val="12"/>
        </w:rPr>
        <w:t>《舞蹈解剖学》</w:t>
      </w:r>
      <w:r>
        <w:rPr>
          <w:rFonts w:cs="Arial" w:hint="eastAsia"/>
          <w:spacing w:val="12"/>
        </w:rPr>
        <w:t xml:space="preserve">    </w:t>
      </w:r>
      <w:r w:rsidRPr="00C80635">
        <w:rPr>
          <w:rFonts w:cs="Arial" w:hint="eastAsia"/>
          <w:spacing w:val="12"/>
        </w:rPr>
        <w:t>一周2学时，</w:t>
      </w:r>
      <w:r w:rsidRPr="00C80635">
        <w:rPr>
          <w:rFonts w:cs="Arial" w:hint="eastAsia"/>
        </w:rPr>
        <w:t>总课时为36学时</w:t>
      </w:r>
    </w:p>
    <w:p w:rsidR="001D453F" w:rsidRPr="00C80635" w:rsidRDefault="001D453F" w:rsidP="001D453F">
      <w:pPr>
        <w:pStyle w:val="a4"/>
        <w:ind w:firstLineChars="200" w:firstLine="480"/>
        <w:rPr>
          <w:rFonts w:cs="Arial" w:hint="eastAsia"/>
        </w:rPr>
      </w:pPr>
    </w:p>
    <w:p w:rsidR="001D453F" w:rsidRPr="00C80635" w:rsidRDefault="001D453F" w:rsidP="001D453F">
      <w:pPr>
        <w:pStyle w:val="a4"/>
        <w:ind w:firstLineChars="200" w:firstLine="528"/>
        <w:rPr>
          <w:rFonts w:ascii="Arial" w:hAnsi="Arial" w:cs="Arial"/>
        </w:rPr>
      </w:pPr>
      <w:r w:rsidRPr="00C80635">
        <w:rPr>
          <w:rFonts w:cs="Arial" w:hint="eastAsia"/>
          <w:spacing w:val="12"/>
        </w:rPr>
        <w:t>讲授对象为2011、2012、2013、2014</w:t>
      </w:r>
      <w:r w:rsidRPr="00C80635">
        <w:rPr>
          <w:rFonts w:cs="Arial" w:hint="eastAsia"/>
        </w:rPr>
        <w:t>级2015 、2016舞蹈学专业和舞蹈表演专业本科生</w:t>
      </w:r>
      <w:r>
        <w:rPr>
          <w:rFonts w:cs="Arial" w:hint="eastAsia"/>
        </w:rPr>
        <w:t>；</w:t>
      </w:r>
      <w:r w:rsidRPr="00C80635">
        <w:rPr>
          <w:rFonts w:cs="Arial" w:hint="eastAsia"/>
        </w:rPr>
        <w:t>音乐学和音乐表演本科生；承担的实践性教学内容有舞蹈排练、课程设计和毕业论文的指导写作；公开发表的教学</w:t>
      </w:r>
      <w:r>
        <w:rPr>
          <w:rFonts w:cs="Arial" w:hint="eastAsia"/>
        </w:rPr>
        <w:t>、科研、</w:t>
      </w:r>
      <w:r w:rsidRPr="00C80635">
        <w:rPr>
          <w:rFonts w:cs="Arial" w:hint="eastAsia"/>
        </w:rPr>
        <w:t>论文主要有</w:t>
      </w:r>
      <w:r>
        <w:rPr>
          <w:rFonts w:cs="Arial" w:hint="eastAsia"/>
        </w:rPr>
        <w:t>：</w:t>
      </w:r>
    </w:p>
    <w:p w:rsidR="001D453F" w:rsidRDefault="001D453F" w:rsidP="001D453F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cs="Arial" w:hint="eastAsia"/>
          <w:color w:val="000000"/>
          <w:spacing w:val="12"/>
        </w:rPr>
        <w:t> </w:t>
      </w:r>
    </w:p>
    <w:p w:rsidR="001D453F" w:rsidRPr="00F64DE9" w:rsidRDefault="001D453F" w:rsidP="001D453F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1、民族传统舞蹈融于高校的文化思考    2011.10  陕西教育  核心</w:t>
      </w:r>
    </w:p>
    <w:p w:rsidR="001D453F" w:rsidRPr="00F64DE9" w:rsidRDefault="001D453F" w:rsidP="001D453F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2、运动生物力学在舞蹈中的应用研究    2011.12  信息系统工程</w:t>
      </w:r>
    </w:p>
    <w:p w:rsidR="001D453F" w:rsidRPr="00F64DE9" w:rsidRDefault="001D453F" w:rsidP="001D453F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3、我国少数民族舞蹈风格对比研究     2012.9 114—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115 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大舞台 核心</w:t>
      </w:r>
    </w:p>
    <w:p w:rsidR="001D453F" w:rsidRPr="00F64DE9" w:rsidRDefault="001D453F" w:rsidP="001D453F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4、中国的舞蹈艺术简析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                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2013.1    音乐大观</w:t>
      </w:r>
    </w:p>
    <w:p w:rsidR="001D453F" w:rsidRPr="00F64DE9" w:rsidRDefault="001D453F" w:rsidP="001D453F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5、文化修养对舞蹈创作的影响因素分析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  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2014.17渭南师范学院学报</w:t>
      </w:r>
    </w:p>
    <w:p w:rsidR="001D453F" w:rsidRPr="00F64DE9" w:rsidRDefault="001D453F" w:rsidP="001D453F">
      <w:pPr>
        <w:pStyle w:val="a4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6、试析《酥油飘香》的创作特征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        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2015.21 渭南师范学院学报</w:t>
      </w:r>
    </w:p>
    <w:p w:rsidR="001D453F" w:rsidRPr="00F64DE9" w:rsidRDefault="001D453F" w:rsidP="001D453F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7、广场舞对中老年身心影响之探究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       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2015.12   艺术品鉴</w:t>
      </w:r>
    </w:p>
    <w:p w:rsidR="001D453F" w:rsidRPr="00F64DE9" w:rsidRDefault="001D453F" w:rsidP="001D453F">
      <w:pPr>
        <w:pStyle w:val="a4"/>
        <w:jc w:val="both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8、跨学科视野下---谈舞蹈艺术中音乐与舞蹈的关系2016.18 北方音乐</w:t>
      </w:r>
    </w:p>
    <w:p w:rsidR="001D453F" w:rsidRPr="00F64DE9" w:rsidRDefault="001D453F" w:rsidP="001D453F">
      <w:pPr>
        <w:pStyle w:val="a4"/>
        <w:jc w:val="both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9、从中国芭蕾舞剧视野下看音乐与舞蹈的民族性融合2016.14 黄河之声</w:t>
      </w:r>
    </w:p>
    <w:p w:rsidR="001D453F" w:rsidRDefault="001D453F" w:rsidP="001D453F">
      <w:pPr>
        <w:pStyle w:val="a4"/>
        <w:spacing w:after="200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</w:t>
      </w:r>
    </w:p>
    <w:p w:rsidR="001D453F" w:rsidRPr="00F64DE9" w:rsidRDefault="001D453F" w:rsidP="001D453F">
      <w:pPr>
        <w:pStyle w:val="a4"/>
        <w:spacing w:after="200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教改项目：</w:t>
      </w:r>
    </w:p>
    <w:p w:rsidR="001D453F" w:rsidRDefault="001D453F" w:rsidP="001D453F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  2013JG（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013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）学前教育专业舞蹈教学的改革与实践研究 </w:t>
      </w:r>
    </w:p>
    <w:p w:rsidR="001D453F" w:rsidRPr="00F64DE9" w:rsidRDefault="001D453F" w:rsidP="001D453F">
      <w:pPr>
        <w:pStyle w:val="a4"/>
        <w:spacing w:after="200"/>
        <w:ind w:firstLineChars="150" w:firstLine="396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 xml:space="preserve"> 主持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人：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郭秦岭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 xml:space="preserve">   </w:t>
      </w:r>
      <w:r w:rsidRPr="00F64DE9">
        <w:rPr>
          <w:rFonts w:asciiTheme="minorEastAsia" w:eastAsiaTheme="minorEastAsia" w:hAnsiTheme="minorEastAsia" w:cs="Arial" w:hint="eastAsia"/>
          <w:color w:val="000000"/>
        </w:rPr>
        <w:t>成员</w:t>
      </w:r>
      <w:r>
        <w:rPr>
          <w:rFonts w:asciiTheme="minorEastAsia" w:eastAsiaTheme="minorEastAsia" w:hAnsiTheme="minorEastAsia" w:cs="Arial" w:hint="eastAsia"/>
          <w:color w:val="000000"/>
        </w:rPr>
        <w:t>：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李雯、李娟、杜娟、苏力、高立雄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等</w:t>
      </w:r>
    </w:p>
    <w:p w:rsidR="001D453F" w:rsidRDefault="001D453F" w:rsidP="001D453F">
      <w:pPr>
        <w:pStyle w:val="a4"/>
        <w:numPr>
          <w:ilvl w:val="0"/>
          <w:numId w:val="1"/>
        </w:numPr>
        <w:spacing w:after="200"/>
        <w:rPr>
          <w:rFonts w:asciiTheme="minorEastAsia" w:eastAsiaTheme="minorEastAsia" w:hAnsiTheme="minorEastAsia" w:cs="Arial"/>
          <w:color w:val="000000"/>
          <w:spacing w:val="12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 xml:space="preserve">16SKZD02--学前教育专业幼儿舞蹈创编能力培养实践研究  </w:t>
      </w:r>
    </w:p>
    <w:p w:rsidR="001D453F" w:rsidRPr="00F64DE9" w:rsidRDefault="001D453F" w:rsidP="001D453F">
      <w:pPr>
        <w:pStyle w:val="a4"/>
        <w:spacing w:after="200"/>
        <w:ind w:leftChars="179" w:left="376" w:firstLineChars="150" w:firstLine="396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主持人</w:t>
      </w:r>
      <w:r>
        <w:rPr>
          <w:rFonts w:asciiTheme="minorEastAsia" w:eastAsiaTheme="minorEastAsia" w:hAnsiTheme="minorEastAsia" w:cs="Arial" w:hint="eastAsia"/>
          <w:color w:val="000000"/>
          <w:spacing w:val="12"/>
        </w:rPr>
        <w:t>：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郭秦岭</w:t>
      </w:r>
      <w:r>
        <w:rPr>
          <w:rFonts w:asciiTheme="minorEastAsia" w:eastAsiaTheme="minorEastAsia" w:hAnsiTheme="minorEastAsia" w:cs="Arial" w:hint="eastAsia"/>
          <w:color w:val="000000"/>
          <w:sz w:val="20"/>
          <w:szCs w:val="20"/>
        </w:rPr>
        <w:t xml:space="preserve">  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参与：李雯、苏力、杜娟、李娟、段菲</w:t>
      </w:r>
    </w:p>
    <w:p w:rsidR="001D453F" w:rsidRPr="00F64DE9" w:rsidRDefault="001D453F" w:rsidP="001D453F">
      <w:pPr>
        <w:pStyle w:val="a4"/>
        <w:spacing w:after="200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Tahoma"/>
          <w:color w:val="000000"/>
          <w:spacing w:val="12"/>
        </w:rPr>
        <w:t>2.  16SKYB05--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成人学前教育专业人才培养模式研究</w:t>
      </w:r>
      <w:r w:rsidRPr="00F64DE9">
        <w:rPr>
          <w:rFonts w:asciiTheme="minorEastAsia" w:eastAsiaTheme="minorEastAsia" w:hAnsiTheme="minorEastAsia" w:cs="Tahoma"/>
          <w:color w:val="000000"/>
          <w:spacing w:val="12"/>
        </w:rPr>
        <w:t>----</w:t>
      </w: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以渭南师范学院为例</w:t>
      </w:r>
    </w:p>
    <w:p w:rsidR="001D453F" w:rsidRPr="00F64DE9" w:rsidRDefault="001D453F" w:rsidP="001D453F">
      <w:pPr>
        <w:pStyle w:val="a4"/>
        <w:spacing w:after="200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      郭秦岭 参与</w:t>
      </w:r>
    </w:p>
    <w:p w:rsidR="001D453F" w:rsidRPr="00F64DE9" w:rsidRDefault="001D453F" w:rsidP="001D453F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3.  教学成果二等奖 ：舞蹈考试形式的改革与创新 __舞蹈课堂教学展演</w:t>
      </w:r>
    </w:p>
    <w:p w:rsidR="001D453F" w:rsidRPr="00F64DE9" w:rsidRDefault="001D453F" w:rsidP="001D453F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     2014.4 完成人： 高立雄、李娟、杜娟、苏力、李雯等</w:t>
      </w:r>
    </w:p>
    <w:p w:rsidR="001D453F" w:rsidRPr="00F64DE9" w:rsidRDefault="001D453F" w:rsidP="001D453F">
      <w:pPr>
        <w:pStyle w:val="a4"/>
        <w:spacing w:after="200"/>
        <w:jc w:val="both"/>
        <w:rPr>
          <w:rFonts w:asciiTheme="minorEastAsia" w:eastAsiaTheme="minorEastAsia" w:hAnsiTheme="minorEastAsia" w:cs="Arial"/>
          <w:color w:val="000000"/>
          <w:sz w:val="20"/>
          <w:szCs w:val="20"/>
        </w:rPr>
      </w:pPr>
      <w:r w:rsidRPr="00F64DE9">
        <w:rPr>
          <w:rFonts w:asciiTheme="minorEastAsia" w:eastAsiaTheme="minorEastAsia" w:hAnsiTheme="minorEastAsia" w:cs="Arial" w:hint="eastAsia"/>
          <w:color w:val="000000"/>
          <w:spacing w:val="12"/>
        </w:rPr>
        <w:t>4.2016.6 被渭南师范学院 评为教学名师</w:t>
      </w:r>
    </w:p>
    <w:p w:rsidR="00DF0ABF" w:rsidRPr="001D453F" w:rsidRDefault="00DF0ABF" w:rsidP="00DF0ABF">
      <w:pPr>
        <w:pStyle w:val="a4"/>
        <w:rPr>
          <w:rFonts w:cs="Arial"/>
          <w:color w:val="000000"/>
          <w:spacing w:val="12"/>
        </w:rPr>
      </w:pPr>
    </w:p>
    <w:p w:rsidR="00840EAA" w:rsidRPr="00DF0ABF" w:rsidRDefault="001D453F">
      <w:r>
        <w:rPr>
          <w:rFonts w:hint="eastAsia"/>
        </w:rPr>
        <w:t xml:space="preserve"> </w:t>
      </w:r>
    </w:p>
    <w:sectPr w:rsidR="00840EAA" w:rsidRPr="00DF0ABF" w:rsidSect="00840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2C0" w:rsidRDefault="009242C0" w:rsidP="001D453F">
      <w:r>
        <w:separator/>
      </w:r>
    </w:p>
  </w:endnote>
  <w:endnote w:type="continuationSeparator" w:id="1">
    <w:p w:rsidR="009242C0" w:rsidRDefault="009242C0" w:rsidP="001D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2C0" w:rsidRDefault="009242C0" w:rsidP="001D453F">
      <w:r>
        <w:separator/>
      </w:r>
    </w:p>
  </w:footnote>
  <w:footnote w:type="continuationSeparator" w:id="1">
    <w:p w:rsidR="009242C0" w:rsidRDefault="009242C0" w:rsidP="001D4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06F"/>
    <w:multiLevelType w:val="hybridMultilevel"/>
    <w:tmpl w:val="4754E1AC"/>
    <w:lvl w:ilvl="0" w:tplc="860E5BA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ABF"/>
    <w:rsid w:val="001D453F"/>
    <w:rsid w:val="003847CF"/>
    <w:rsid w:val="00840EAA"/>
    <w:rsid w:val="009242C0"/>
    <w:rsid w:val="00D909D2"/>
    <w:rsid w:val="00DF0ABF"/>
    <w:rsid w:val="00E6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B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6482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48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648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648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6482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64822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E648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64822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64822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DF0AB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D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453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45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2017-10-12T03:25:00Z</dcterms:created>
  <dcterms:modified xsi:type="dcterms:W3CDTF">2017-10-12T03:50:00Z</dcterms:modified>
</cp:coreProperties>
</file>