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52" w:rsidRPr="00B134AA" w:rsidRDefault="004B1852" w:rsidP="004B1852">
      <w:pPr>
        <w:pStyle w:val="a5"/>
        <w:adjustRightInd w:val="0"/>
        <w:snapToGrid w:val="0"/>
        <w:spacing w:line="480" w:lineRule="auto"/>
        <w:ind w:leftChars="67" w:left="141"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《和声学》是多声部音乐的基础，是作曲技术理论的第一门理论课程，是音乐专业学生在学习多声部音乐写作的基本功训练课程，是音乐理论中必不可少而行之有效的途径。</w:t>
      </w:r>
    </w:p>
    <w:p w:rsidR="004B1852" w:rsidRPr="00B134AA" w:rsidRDefault="004B1852" w:rsidP="004B1852">
      <w:pPr>
        <w:pStyle w:val="a5"/>
        <w:adjustRightInd w:val="0"/>
        <w:snapToGrid w:val="0"/>
        <w:spacing w:line="480" w:lineRule="auto"/>
        <w:ind w:leftChars="67" w:left="141"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本课除了使学生掌握传统和声的基本语汇，具有初步的和声写作、应用能力外，还能逐步具备分析简单音乐作品能力，为学生下一步的曲式、歌曲创作等课程打下一定的理论基础，使这门课成为音乐学专业学生下一阶段学习即兴伴奏等键盘和声的桥梁。</w:t>
      </w:r>
    </w:p>
    <w:p w:rsidR="004B1852" w:rsidRPr="00B134AA" w:rsidRDefault="004B1852" w:rsidP="004B1852">
      <w:pPr>
        <w:pStyle w:val="a5"/>
        <w:adjustRightInd w:val="0"/>
        <w:snapToGrid w:val="0"/>
        <w:spacing w:line="480" w:lineRule="auto"/>
        <w:ind w:left="142"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本课程的主要知识点在于培养学生在为旋律配和声时的和声选择及和弦连接方面的训练。要求学生掌握和声的基本功能关系和基本的四部和声连接以及将和声运用到实际音乐作品中。通过对本课程的学习，让学生在今后的学习及工作中能够具备基本的音乐技能，</w:t>
      </w:r>
      <w:r w:rsidRPr="00B134AA">
        <w:rPr>
          <w:rFonts w:ascii="宋体" w:hAnsi="宋体" w:hint="eastAsia"/>
          <w:sz w:val="28"/>
          <w:szCs w:val="28"/>
        </w:rPr>
        <w:t>提高其感受音乐的能力。</w:t>
      </w:r>
    </w:p>
    <w:p w:rsidR="004B1852" w:rsidRPr="00B134AA" w:rsidRDefault="004B1852" w:rsidP="004B1852">
      <w:pPr>
        <w:pStyle w:val="a5"/>
        <w:adjustRightInd w:val="0"/>
        <w:snapToGrid w:val="0"/>
        <w:spacing w:line="480" w:lineRule="auto"/>
        <w:ind w:left="142" w:firstLineChars="236" w:firstLine="661"/>
        <w:rPr>
          <w:rFonts w:ascii="宋体" w:hAnsi="宋体" w:cs="Arial"/>
          <w:iCs/>
          <w:color w:val="000000"/>
          <w:kern w:val="0"/>
          <w:sz w:val="28"/>
          <w:szCs w:val="28"/>
        </w:rPr>
      </w:pPr>
      <w:r w:rsidRPr="00B134AA">
        <w:rPr>
          <w:rFonts w:ascii="宋体" w:hAnsi="宋体" w:cs="Arial" w:hint="eastAsia"/>
          <w:iCs/>
          <w:color w:val="000000"/>
          <w:kern w:val="0"/>
          <w:sz w:val="28"/>
          <w:szCs w:val="28"/>
        </w:rPr>
        <w:t xml:space="preserve">本课程教学基本要求：了解和声对音乐作品的重要性。理解音乐作品中的和声功能使用及和弦的选择。 </w:t>
      </w:r>
      <w:r w:rsidRPr="00B134AA">
        <w:rPr>
          <w:rFonts w:ascii="宋体" w:hAnsi="宋体" w:hint="eastAsia"/>
          <w:bCs/>
          <w:sz w:val="28"/>
          <w:szCs w:val="28"/>
        </w:rPr>
        <w:t>能够为一条单旋律配以四部和声，并选择合适的伴奏织体后，最终为旋律写出伴奏。</w:t>
      </w:r>
    </w:p>
    <w:p w:rsidR="00125D77" w:rsidRPr="004B1852" w:rsidRDefault="00125D77" w:rsidP="004B1852"/>
    <w:sectPr w:rsidR="00125D77" w:rsidRPr="004B1852" w:rsidSect="00637B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CF" w:rsidRDefault="007F5ACF" w:rsidP="00CC178D">
      <w:r>
        <w:separator/>
      </w:r>
    </w:p>
  </w:endnote>
  <w:endnote w:type="continuationSeparator" w:id="1">
    <w:p w:rsidR="007F5ACF" w:rsidRDefault="007F5ACF" w:rsidP="00CC1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CF" w:rsidRDefault="007F5ACF" w:rsidP="00CC178D">
      <w:r>
        <w:separator/>
      </w:r>
    </w:p>
  </w:footnote>
  <w:footnote w:type="continuationSeparator" w:id="1">
    <w:p w:rsidR="007F5ACF" w:rsidRDefault="007F5ACF" w:rsidP="00CC1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3"/>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00000005"/>
    <w:multiLevelType w:val="multilevel"/>
    <w:tmpl w:val="00000005"/>
    <w:lvl w:ilvl="0">
      <w:start w:val="1"/>
      <w:numFmt w:val="japaneseCounting"/>
      <w:lvlText w:val="第%1章"/>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78D"/>
    <w:rsid w:val="0000262F"/>
    <w:rsid w:val="000C678B"/>
    <w:rsid w:val="00125D77"/>
    <w:rsid w:val="00257120"/>
    <w:rsid w:val="002A2D33"/>
    <w:rsid w:val="002C2872"/>
    <w:rsid w:val="0036637C"/>
    <w:rsid w:val="004B1852"/>
    <w:rsid w:val="00545356"/>
    <w:rsid w:val="00637BC1"/>
    <w:rsid w:val="007F5ACF"/>
    <w:rsid w:val="00804C77"/>
    <w:rsid w:val="00872DE3"/>
    <w:rsid w:val="00895F37"/>
    <w:rsid w:val="008A2695"/>
    <w:rsid w:val="008D6768"/>
    <w:rsid w:val="00A01650"/>
    <w:rsid w:val="00AC4B74"/>
    <w:rsid w:val="00AC7A3C"/>
    <w:rsid w:val="00AE038A"/>
    <w:rsid w:val="00B70C17"/>
    <w:rsid w:val="00B86D39"/>
    <w:rsid w:val="00C7415B"/>
    <w:rsid w:val="00CA4E5A"/>
    <w:rsid w:val="00CC178D"/>
    <w:rsid w:val="00DC30E5"/>
    <w:rsid w:val="00DF4E29"/>
    <w:rsid w:val="00E476E6"/>
    <w:rsid w:val="00EA7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7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178D"/>
    <w:rPr>
      <w:sz w:val="18"/>
      <w:szCs w:val="18"/>
    </w:rPr>
  </w:style>
  <w:style w:type="paragraph" w:styleId="a4">
    <w:name w:val="footer"/>
    <w:basedOn w:val="a"/>
    <w:link w:val="Char0"/>
    <w:uiPriority w:val="99"/>
    <w:semiHidden/>
    <w:unhideWhenUsed/>
    <w:rsid w:val="00CC17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178D"/>
    <w:rPr>
      <w:sz w:val="18"/>
      <w:szCs w:val="18"/>
    </w:rPr>
  </w:style>
  <w:style w:type="paragraph" w:styleId="a5">
    <w:name w:val="List Paragraph"/>
    <w:basedOn w:val="a"/>
    <w:qFormat/>
    <w:rsid w:val="008D6768"/>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11</cp:revision>
  <dcterms:created xsi:type="dcterms:W3CDTF">2017-10-11T07:31:00Z</dcterms:created>
  <dcterms:modified xsi:type="dcterms:W3CDTF">2017-10-11T08:00:00Z</dcterms:modified>
</cp:coreProperties>
</file>